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3894E8" w14:textId="77777777" w:rsidR="003C35EF" w:rsidRPr="00D52A7D" w:rsidRDefault="003C35EF" w:rsidP="003C35EF">
      <w:pPr>
        <w:widowControl/>
        <w:suppressAutoHyphens w:val="0"/>
        <w:autoSpaceDN/>
        <w:spacing w:after="200"/>
        <w:textAlignment w:val="auto"/>
        <w:rPr>
          <w:rFonts w:eastAsia="Times New Roman" w:cs="Times New Roman"/>
          <w:bCs/>
          <w:kern w:val="0"/>
          <w:lang w:eastAsia="ru-RU" w:bidi="ar-SA"/>
        </w:rPr>
      </w:pPr>
      <w:r w:rsidRPr="00D52A7D">
        <w:rPr>
          <w:rFonts w:eastAsia="Times New Roman" w:cs="Times New Roman"/>
          <w:bCs/>
          <w:kern w:val="0"/>
          <w:lang w:eastAsia="ru-RU" w:bidi="ar-SA"/>
        </w:rPr>
        <w:t xml:space="preserve">Приложение №3 к закупочной </w:t>
      </w:r>
      <w:proofErr w:type="spellStart"/>
      <w:r w:rsidRPr="00D52A7D">
        <w:rPr>
          <w:rFonts w:eastAsia="Times New Roman" w:cs="Times New Roman"/>
          <w:bCs/>
          <w:kern w:val="0"/>
          <w:lang w:eastAsia="ru-RU" w:bidi="ar-SA"/>
        </w:rPr>
        <w:t>документации_Техническое</w:t>
      </w:r>
      <w:proofErr w:type="spellEnd"/>
      <w:r w:rsidRPr="00D52A7D">
        <w:rPr>
          <w:rFonts w:eastAsia="Times New Roman" w:cs="Times New Roman"/>
          <w:bCs/>
          <w:kern w:val="0"/>
          <w:lang w:eastAsia="ru-RU" w:bidi="ar-SA"/>
        </w:rPr>
        <w:t xml:space="preserve"> задание</w:t>
      </w:r>
    </w:p>
    <w:p w14:paraId="3CEE1F6E" w14:textId="77777777" w:rsidR="003C35EF" w:rsidRDefault="003C35EF" w:rsidP="00104FEE">
      <w:pPr>
        <w:ind w:left="-426"/>
        <w:jc w:val="center"/>
        <w:rPr>
          <w:rFonts w:cs="Times New Roman"/>
          <w:b/>
        </w:rPr>
      </w:pPr>
    </w:p>
    <w:p w14:paraId="53A62160" w14:textId="77777777" w:rsidR="00E943AF" w:rsidRPr="00E6663B" w:rsidRDefault="00E943AF" w:rsidP="00104FEE">
      <w:pPr>
        <w:ind w:left="-426"/>
        <w:jc w:val="center"/>
        <w:rPr>
          <w:rFonts w:cs="Times New Roman"/>
          <w:b/>
        </w:rPr>
      </w:pPr>
      <w:r w:rsidRPr="00E6663B">
        <w:rPr>
          <w:rFonts w:cs="Times New Roman"/>
          <w:b/>
        </w:rPr>
        <w:t>Техническое задание</w:t>
      </w:r>
    </w:p>
    <w:p w14:paraId="57951992" w14:textId="0C643CB0" w:rsidR="00F07483" w:rsidRPr="00F259CB" w:rsidRDefault="000F5A4B" w:rsidP="00F07483">
      <w:pPr>
        <w:pStyle w:val="-3"/>
        <w:numPr>
          <w:ilvl w:val="0"/>
          <w:numId w:val="9"/>
        </w:numPr>
        <w:tabs>
          <w:tab w:val="left" w:pos="-142"/>
        </w:tabs>
        <w:spacing w:line="240" w:lineRule="auto"/>
        <w:ind w:left="-426" w:firstLine="0"/>
      </w:pPr>
      <w:r w:rsidRPr="000F5A4B">
        <w:rPr>
          <w:b/>
          <w:sz w:val="24"/>
        </w:rPr>
        <w:t>Наименование МТР, работ, услуг</w:t>
      </w:r>
      <w:r w:rsidR="00E943AF" w:rsidRPr="00F07483">
        <w:rPr>
          <w:b/>
          <w:sz w:val="24"/>
        </w:rPr>
        <w:t>:</w:t>
      </w:r>
      <w:r w:rsidR="00BA20F0" w:rsidRPr="00F07483">
        <w:rPr>
          <w:sz w:val="24"/>
        </w:rPr>
        <w:t xml:space="preserve"> </w:t>
      </w:r>
      <w:r w:rsidR="0023687F">
        <w:rPr>
          <w:sz w:val="24"/>
        </w:rPr>
        <w:t xml:space="preserve">Изготовление </w:t>
      </w:r>
      <w:r w:rsidR="00A64745">
        <w:rPr>
          <w:sz w:val="24"/>
        </w:rPr>
        <w:t xml:space="preserve">и поставка </w:t>
      </w:r>
      <w:r w:rsidR="0023687F">
        <w:rPr>
          <w:sz w:val="24"/>
        </w:rPr>
        <w:t>п</w:t>
      </w:r>
      <w:r w:rsidR="00074912">
        <w:rPr>
          <w:sz w:val="24"/>
        </w:rPr>
        <w:t>латин</w:t>
      </w:r>
      <w:r w:rsidR="00A32A04">
        <w:rPr>
          <w:sz w:val="24"/>
        </w:rPr>
        <w:t>ированны</w:t>
      </w:r>
      <w:r w:rsidR="0023687F">
        <w:rPr>
          <w:sz w:val="24"/>
        </w:rPr>
        <w:t>х</w:t>
      </w:r>
      <w:r w:rsidR="00074912">
        <w:rPr>
          <w:sz w:val="24"/>
        </w:rPr>
        <w:t xml:space="preserve"> </w:t>
      </w:r>
      <w:r w:rsidR="00A32A04">
        <w:rPr>
          <w:sz w:val="24"/>
        </w:rPr>
        <w:t>(</w:t>
      </w:r>
      <w:r w:rsidR="00074912">
        <w:rPr>
          <w:sz w:val="24"/>
        </w:rPr>
        <w:t>Пл6</w:t>
      </w:r>
      <w:r w:rsidR="00A32A04">
        <w:rPr>
          <w:sz w:val="24"/>
        </w:rPr>
        <w:t xml:space="preserve">) </w:t>
      </w:r>
      <w:r w:rsidR="00074912">
        <w:rPr>
          <w:sz w:val="24"/>
        </w:rPr>
        <w:t>анод</w:t>
      </w:r>
      <w:r w:rsidR="0023687F">
        <w:rPr>
          <w:sz w:val="24"/>
        </w:rPr>
        <w:t>ов</w:t>
      </w:r>
      <w:r w:rsidR="00074912">
        <w:rPr>
          <w:sz w:val="24"/>
        </w:rPr>
        <w:t xml:space="preserve"> из титановой сетки</w:t>
      </w:r>
      <w:r w:rsidR="00A32A04">
        <w:rPr>
          <w:sz w:val="24"/>
        </w:rPr>
        <w:t>.</w:t>
      </w:r>
    </w:p>
    <w:p w14:paraId="698EBCDB" w14:textId="1502E1D7" w:rsidR="000F3450" w:rsidRPr="000F3450" w:rsidRDefault="00E943AF" w:rsidP="000F3450">
      <w:pPr>
        <w:pStyle w:val="-3"/>
        <w:tabs>
          <w:tab w:val="left" w:pos="426"/>
        </w:tabs>
        <w:spacing w:line="240" w:lineRule="auto"/>
        <w:ind w:left="-426" w:firstLine="0"/>
        <w:rPr>
          <w:sz w:val="24"/>
        </w:rPr>
      </w:pPr>
      <w:r w:rsidRPr="00E6663B">
        <w:rPr>
          <w:b/>
          <w:sz w:val="24"/>
        </w:rPr>
        <w:t>2.</w:t>
      </w:r>
      <w:r w:rsidRPr="00E6663B">
        <w:rPr>
          <w:sz w:val="24"/>
        </w:rPr>
        <w:t xml:space="preserve"> </w:t>
      </w:r>
      <w:r w:rsidRPr="00E6663B">
        <w:rPr>
          <w:b/>
          <w:sz w:val="24"/>
        </w:rPr>
        <w:t>З</w:t>
      </w:r>
      <w:r w:rsidR="005C2257" w:rsidRPr="00E6663B">
        <w:rPr>
          <w:b/>
          <w:sz w:val="24"/>
        </w:rPr>
        <w:t>адача (цель),</w:t>
      </w:r>
      <w:r w:rsidRPr="00E6663B">
        <w:rPr>
          <w:b/>
          <w:sz w:val="24"/>
        </w:rPr>
        <w:t xml:space="preserve"> для </w:t>
      </w:r>
      <w:r w:rsidR="005C2257" w:rsidRPr="00E6663B">
        <w:rPr>
          <w:b/>
          <w:sz w:val="24"/>
        </w:rPr>
        <w:t>реализации которой приобретается</w:t>
      </w:r>
      <w:r w:rsidRPr="00E6663B">
        <w:rPr>
          <w:b/>
          <w:sz w:val="24"/>
        </w:rPr>
        <w:t xml:space="preserve"> </w:t>
      </w:r>
      <w:r w:rsidR="005C2257" w:rsidRPr="00E6663B">
        <w:rPr>
          <w:b/>
          <w:sz w:val="24"/>
        </w:rPr>
        <w:t>оборудование:</w:t>
      </w:r>
      <w:r w:rsidRPr="00E6663B">
        <w:rPr>
          <w:sz w:val="24"/>
        </w:rPr>
        <w:t xml:space="preserve"> </w:t>
      </w:r>
      <w:r w:rsidR="00F259CB" w:rsidRPr="004D5E6F">
        <w:rPr>
          <w:sz w:val="24"/>
        </w:rPr>
        <w:t>обеспечение основного производства</w:t>
      </w:r>
      <w:r w:rsidR="00F259CB" w:rsidRPr="00F259CB">
        <w:rPr>
          <w:sz w:val="24"/>
        </w:rPr>
        <w:t xml:space="preserve"> </w:t>
      </w:r>
    </w:p>
    <w:p w14:paraId="747F6FC7" w14:textId="690D3BBA" w:rsidR="00BA20F0" w:rsidRPr="004B5E69" w:rsidRDefault="00E943AF" w:rsidP="00104FEE">
      <w:pPr>
        <w:pStyle w:val="-3"/>
        <w:numPr>
          <w:ilvl w:val="0"/>
          <w:numId w:val="26"/>
        </w:numPr>
        <w:tabs>
          <w:tab w:val="left" w:pos="-142"/>
        </w:tabs>
        <w:spacing w:line="240" w:lineRule="auto"/>
        <w:ind w:left="-426" w:firstLine="0"/>
        <w:rPr>
          <w:rFonts w:eastAsia="Times New Roman"/>
          <w:sz w:val="24"/>
        </w:rPr>
      </w:pPr>
      <w:r w:rsidRPr="00EF523F">
        <w:rPr>
          <w:b/>
          <w:sz w:val="24"/>
        </w:rPr>
        <w:t>Функции, котор</w:t>
      </w:r>
      <w:r w:rsidR="00FA0436" w:rsidRPr="00EF523F">
        <w:rPr>
          <w:b/>
          <w:sz w:val="24"/>
        </w:rPr>
        <w:t>ые буде</w:t>
      </w:r>
      <w:r w:rsidR="005C2257" w:rsidRPr="00EF523F">
        <w:rPr>
          <w:b/>
          <w:sz w:val="24"/>
        </w:rPr>
        <w:t>т выполнять приобретаемый</w:t>
      </w:r>
      <w:r w:rsidRPr="00EF523F">
        <w:rPr>
          <w:b/>
          <w:sz w:val="24"/>
        </w:rPr>
        <w:t xml:space="preserve"> МТР</w:t>
      </w:r>
      <w:r w:rsidR="005C2257" w:rsidRPr="00EF523F">
        <w:rPr>
          <w:b/>
          <w:sz w:val="24"/>
        </w:rPr>
        <w:t>:</w:t>
      </w:r>
      <w:r w:rsidR="00BA20F0" w:rsidRPr="00EF523F">
        <w:rPr>
          <w:b/>
          <w:sz w:val="24"/>
        </w:rPr>
        <w:t xml:space="preserve"> </w:t>
      </w:r>
      <w:r w:rsidR="00EF523F" w:rsidRPr="00EF523F">
        <w:rPr>
          <w:bCs/>
          <w:sz w:val="24"/>
        </w:rPr>
        <w:t>используется в качестве</w:t>
      </w:r>
      <w:r w:rsidR="00EF523F" w:rsidRPr="00EF523F">
        <w:rPr>
          <w:b/>
          <w:sz w:val="24"/>
        </w:rPr>
        <w:t xml:space="preserve"> </w:t>
      </w:r>
      <w:r w:rsidR="00EF523F" w:rsidRPr="00EF523F">
        <w:rPr>
          <w:sz w:val="24"/>
        </w:rPr>
        <w:t xml:space="preserve">анода в ваннах ударного и основного золочения </w:t>
      </w:r>
      <w:r w:rsidR="00F259CB" w:rsidRPr="004B5E69">
        <w:rPr>
          <w:rFonts w:eastAsia="Times New Roman"/>
          <w:bCs/>
          <w:sz w:val="24"/>
        </w:rPr>
        <w:t>в производстве изготовления металлокерамических корпусов для интегральных схем</w:t>
      </w:r>
    </w:p>
    <w:p w14:paraId="7E5E9077" w14:textId="43B738F9" w:rsidR="00E943AF" w:rsidRDefault="00E943AF" w:rsidP="00104FEE">
      <w:pPr>
        <w:pStyle w:val="-3"/>
        <w:tabs>
          <w:tab w:val="clear" w:pos="1701"/>
          <w:tab w:val="left" w:pos="0"/>
        </w:tabs>
        <w:spacing w:line="240" w:lineRule="auto"/>
        <w:ind w:left="-426" w:firstLine="0"/>
        <w:rPr>
          <w:sz w:val="24"/>
        </w:rPr>
      </w:pPr>
      <w:r w:rsidRPr="00E6663B">
        <w:rPr>
          <w:b/>
          <w:sz w:val="24"/>
        </w:rPr>
        <w:t>4.</w:t>
      </w:r>
      <w:r w:rsidRPr="00E6663B">
        <w:rPr>
          <w:sz w:val="24"/>
        </w:rPr>
        <w:t xml:space="preserve"> </w:t>
      </w:r>
      <w:r w:rsidRPr="00E6663B">
        <w:rPr>
          <w:b/>
          <w:sz w:val="24"/>
        </w:rPr>
        <w:t>Технические требования к МТР</w:t>
      </w:r>
      <w:r w:rsidR="005C2257" w:rsidRPr="00E6663B">
        <w:rPr>
          <w:b/>
          <w:sz w:val="24"/>
        </w:rPr>
        <w:t xml:space="preserve"> </w:t>
      </w:r>
      <w:r w:rsidRPr="00E6663B">
        <w:rPr>
          <w:b/>
          <w:sz w:val="24"/>
        </w:rPr>
        <w:t>(технические характеристики, условия эксплуатации, габариты; требования к материалам, используемым при выполнении работ)</w:t>
      </w:r>
      <w:r w:rsidR="005C2257" w:rsidRPr="00E6663B">
        <w:rPr>
          <w:sz w:val="24"/>
        </w:rPr>
        <w:t xml:space="preserve"> указаны в таблице.</w:t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7087"/>
      </w:tblGrid>
      <w:tr w:rsidR="00F259CB" w:rsidRPr="00E6663B" w14:paraId="6F049C38" w14:textId="77777777" w:rsidTr="00F259CB">
        <w:tc>
          <w:tcPr>
            <w:tcW w:w="10065" w:type="dxa"/>
            <w:gridSpan w:val="2"/>
            <w:shd w:val="clear" w:color="auto" w:fill="auto"/>
            <w:vAlign w:val="center"/>
          </w:tcPr>
          <w:p w14:paraId="3431A145" w14:textId="79DF8BD4" w:rsidR="00F259CB" w:rsidRPr="00F259CB" w:rsidRDefault="00F259CB" w:rsidP="00F259CB">
            <w:pPr>
              <w:ind w:left="43"/>
              <w:jc w:val="center"/>
              <w:rPr>
                <w:bCs/>
                <w:lang w:eastAsia="ru-RU"/>
              </w:rPr>
            </w:pPr>
            <w:r w:rsidRPr="00F259CB">
              <w:rPr>
                <w:bCs/>
                <w:lang w:eastAsia="ru-RU"/>
              </w:rPr>
              <w:t>Характеристики поставляемого товара</w:t>
            </w:r>
          </w:p>
        </w:tc>
      </w:tr>
      <w:tr w:rsidR="00F259CB" w:rsidRPr="00E6663B" w14:paraId="67FAF383" w14:textId="77777777" w:rsidTr="00F259CB">
        <w:tc>
          <w:tcPr>
            <w:tcW w:w="2978" w:type="dxa"/>
            <w:shd w:val="clear" w:color="auto" w:fill="auto"/>
            <w:vAlign w:val="center"/>
          </w:tcPr>
          <w:p w14:paraId="5018C28C" w14:textId="7497CB84" w:rsidR="00F259CB" w:rsidRPr="00F259CB" w:rsidRDefault="00F259CB" w:rsidP="00104FEE">
            <w:pPr>
              <w:ind w:left="-112"/>
              <w:jc w:val="center"/>
              <w:rPr>
                <w:bCs/>
                <w:lang w:eastAsia="ru-RU"/>
              </w:rPr>
            </w:pPr>
            <w:r w:rsidRPr="00F259CB">
              <w:rPr>
                <w:bCs/>
                <w:lang w:eastAsia="ru-RU"/>
              </w:rPr>
              <w:t>Наименование показателя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60EC6566" w14:textId="4A76D0F9" w:rsidR="00F259CB" w:rsidRPr="00F259CB" w:rsidRDefault="00731D0A" w:rsidP="00F259CB">
            <w:pPr>
              <w:ind w:left="-112"/>
              <w:jc w:val="center"/>
              <w:rPr>
                <w:bCs/>
                <w:lang w:eastAsia="ru-RU"/>
              </w:rPr>
            </w:pPr>
            <w:r>
              <w:t>Платинированные (Пл6) аноды из титановой сетки</w:t>
            </w:r>
          </w:p>
        </w:tc>
      </w:tr>
      <w:tr w:rsidR="00FA3EC8" w:rsidRPr="00E6663B" w14:paraId="7C22B246" w14:textId="77777777" w:rsidTr="00FA3EC8">
        <w:trPr>
          <w:trHeight w:val="3194"/>
        </w:trPr>
        <w:tc>
          <w:tcPr>
            <w:tcW w:w="2978" w:type="dxa"/>
            <w:shd w:val="clear" w:color="auto" w:fill="auto"/>
          </w:tcPr>
          <w:p w14:paraId="5505B105" w14:textId="77E1358B" w:rsidR="00FA3EC8" w:rsidRPr="00E6663B" w:rsidRDefault="00FA3EC8" w:rsidP="00F259CB">
            <w:pPr>
              <w:ind w:left="31"/>
              <w:jc w:val="left"/>
              <w:rPr>
                <w:lang w:eastAsia="ru-RU"/>
              </w:rPr>
            </w:pPr>
            <w:r>
              <w:rPr>
                <w:lang w:eastAsia="ru-RU"/>
              </w:rPr>
              <w:t>Внешний вид анода</w:t>
            </w:r>
          </w:p>
        </w:tc>
        <w:tc>
          <w:tcPr>
            <w:tcW w:w="7087" w:type="dxa"/>
            <w:shd w:val="clear" w:color="auto" w:fill="auto"/>
          </w:tcPr>
          <w:p w14:paraId="5E363CCE" w14:textId="77777777" w:rsidR="00FA3EC8" w:rsidRPr="0064683A" w:rsidRDefault="00FA3EC8" w:rsidP="0064683A">
            <w:pPr>
              <w:pStyle w:val="a7"/>
              <w:numPr>
                <w:ilvl w:val="0"/>
                <w:numId w:val="36"/>
              </w:numPr>
              <w:tabs>
                <w:tab w:val="left" w:pos="647"/>
              </w:tabs>
              <w:ind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68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Сварная сетка из титановой проволоки </w:t>
            </w:r>
            <w:r w:rsidRPr="0064683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ВТ1-00св 1,8 ГОСТ 27265-87</w:t>
            </w:r>
            <w:r w:rsidRPr="006468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двумя петлями, приваренными с верхней стороны, для подвешивания анода. </w:t>
            </w:r>
          </w:p>
          <w:p w14:paraId="61C78413" w14:textId="77777777" w:rsidR="00FA3EC8" w:rsidRPr="00871688" w:rsidRDefault="00FA3EC8" w:rsidP="00871688">
            <w:pPr>
              <w:pStyle w:val="a7"/>
              <w:numPr>
                <w:ilvl w:val="0"/>
                <w:numId w:val="36"/>
              </w:numPr>
              <w:tabs>
                <w:tab w:val="left" w:pos="647"/>
              </w:tabs>
              <w:ind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ячейки</w:t>
            </w:r>
            <w:r w:rsidRPr="008716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8716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Ромб со стороной </w:t>
            </w:r>
            <w:r w:rsidRPr="0087168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 мм</w:t>
            </w:r>
            <w:r w:rsidRPr="008716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углом </w:t>
            </w:r>
            <w:r w:rsidRPr="0087168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15°</w:t>
            </w:r>
            <w:r w:rsidRPr="0087168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E22B38E" w14:textId="77777777" w:rsidR="00FA3EC8" w:rsidRPr="007A7D7A" w:rsidRDefault="00FA3EC8" w:rsidP="007A7D7A">
            <w:pPr>
              <w:pStyle w:val="a7"/>
              <w:numPr>
                <w:ilvl w:val="0"/>
                <w:numId w:val="36"/>
              </w:numPr>
              <w:tabs>
                <w:tab w:val="left" w:pos="647"/>
              </w:tabs>
              <w:ind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D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Форма анода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 w:rsidRPr="007A7D7A">
              <w:rPr>
                <w:rFonts w:ascii="Times New Roman" w:eastAsia="Calibri" w:hAnsi="Times New Roman" w:cs="Times New Roman"/>
                <w:sz w:val="24"/>
                <w:szCs w:val="24"/>
              </w:rPr>
              <w:t>Прямоугольник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7A7D7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390±10 × 420±20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Pr="009D4DDA">
              <w:rPr>
                <w:rFonts w:ascii="Times New Roman" w:eastAsia="Calibri" w:hAnsi="Times New Roman" w:cs="Times New Roman"/>
                <w:sz w:val="24"/>
                <w:szCs w:val="24"/>
              </w:rPr>
              <w:t>(Ш×В), мм</w:t>
            </w:r>
            <w:r w:rsidRPr="009D4DD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  <w:p w14:paraId="544F2294" w14:textId="77777777" w:rsidR="00FA3EC8" w:rsidRPr="00F47626" w:rsidRDefault="00FA3EC8" w:rsidP="00F47626">
            <w:pPr>
              <w:pStyle w:val="a7"/>
              <w:numPr>
                <w:ilvl w:val="0"/>
                <w:numId w:val="36"/>
              </w:numPr>
              <w:tabs>
                <w:tab w:val="left" w:pos="647"/>
              </w:tabs>
              <w:ind w:right="57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4762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Петля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–</w:t>
            </w:r>
            <w:r w:rsidRPr="00F4762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Pr="00F476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Сварная сетка из титановой проволоки </w:t>
            </w:r>
            <w:r w:rsidRPr="00F4762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ВТ1-00св 1,8 ГОСТ 27265-87</w:t>
            </w:r>
            <w:r w:rsidRPr="00F4762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F476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Ширина петли – </w:t>
            </w:r>
            <w:r w:rsidRPr="00F4762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50±5 мм</w:t>
            </w:r>
            <w:r w:rsidRPr="00F476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Длина загиба петли – </w:t>
            </w:r>
            <w:r w:rsidRPr="00F4762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55±5 мм</w:t>
            </w:r>
            <w:r w:rsidRPr="00F476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Радиус загиба петли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F476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4762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9,0±0,5 мм</w:t>
            </w:r>
            <w:r w:rsidRPr="00F4762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  <w:p w14:paraId="7AEE795B" w14:textId="77777777" w:rsidR="00FA3EC8" w:rsidRPr="0097724B" w:rsidRDefault="00FA3EC8" w:rsidP="0097724B">
            <w:pPr>
              <w:pStyle w:val="a7"/>
              <w:numPr>
                <w:ilvl w:val="0"/>
                <w:numId w:val="36"/>
              </w:numPr>
              <w:tabs>
                <w:tab w:val="left" w:pos="647"/>
              </w:tabs>
              <w:ind w:right="57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7724B">
              <w:rPr>
                <w:rFonts w:ascii="Times New Roman" w:eastAsia="Calibri" w:hAnsi="Times New Roman" w:cs="Times New Roman"/>
                <w:sz w:val="24"/>
                <w:szCs w:val="24"/>
              </w:rPr>
              <w:t>Расстояние от края анода до петли</w:t>
            </w:r>
            <w:r w:rsidRPr="0097724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– </w:t>
            </w:r>
            <w:r w:rsidRPr="0097724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50±5 мм</w:t>
            </w:r>
            <w:r w:rsidRPr="0097724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  <w:p w14:paraId="3F1AA46D" w14:textId="29B27FFC" w:rsidR="00FA3EC8" w:rsidRPr="0064683A" w:rsidRDefault="00FA3EC8" w:rsidP="0010011E">
            <w:pPr>
              <w:pStyle w:val="a7"/>
              <w:numPr>
                <w:ilvl w:val="0"/>
                <w:numId w:val="36"/>
              </w:numPr>
              <w:tabs>
                <w:tab w:val="left" w:pos="647"/>
              </w:tabs>
              <w:ind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01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Общая высота анода (сетка + петля) – </w:t>
            </w:r>
            <w:r w:rsidRPr="0010011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500±10 мм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E831D9" w:rsidRPr="00E6663B" w14:paraId="120F3A3E" w14:textId="77777777" w:rsidTr="00F259CB">
        <w:trPr>
          <w:trHeight w:val="269"/>
        </w:trPr>
        <w:tc>
          <w:tcPr>
            <w:tcW w:w="2978" w:type="dxa"/>
            <w:shd w:val="clear" w:color="auto" w:fill="auto"/>
          </w:tcPr>
          <w:p w14:paraId="1D295EFD" w14:textId="7D8A4237" w:rsidR="00E831D9" w:rsidRPr="00AC67EF" w:rsidRDefault="00E831D9" w:rsidP="00F259CB">
            <w:pPr>
              <w:ind w:left="31"/>
              <w:jc w:val="left"/>
              <w:rPr>
                <w:rFonts w:eastAsia="Calibri" w:cs="Times New Roman"/>
              </w:rPr>
            </w:pPr>
            <w:r w:rsidRPr="00AC67EF">
              <w:rPr>
                <w:rFonts w:eastAsia="Calibri" w:cs="Times New Roman"/>
              </w:rPr>
              <w:t>Покрытие анода</w:t>
            </w:r>
          </w:p>
        </w:tc>
        <w:tc>
          <w:tcPr>
            <w:tcW w:w="7087" w:type="dxa"/>
            <w:shd w:val="clear" w:color="auto" w:fill="auto"/>
          </w:tcPr>
          <w:p w14:paraId="572DC5EF" w14:textId="03DBB8D6" w:rsidR="00E831D9" w:rsidRPr="00AC67EF" w:rsidRDefault="00E831D9" w:rsidP="00F259CB">
            <w:pPr>
              <w:widowControl/>
              <w:tabs>
                <w:tab w:val="left" w:pos="647"/>
              </w:tabs>
              <w:suppressAutoHyphens w:val="0"/>
              <w:autoSpaceDN/>
              <w:ind w:left="57" w:right="57"/>
              <w:jc w:val="both"/>
              <w:textAlignment w:val="auto"/>
              <w:rPr>
                <w:rFonts w:ascii="Cambria" w:eastAsia="Calibri" w:hAnsi="Cambria" w:cs="Times New Roman"/>
                <w:i/>
              </w:rPr>
            </w:pPr>
            <w:proofErr w:type="spellStart"/>
            <w:r w:rsidRPr="00AC67EF">
              <w:rPr>
                <w:rFonts w:ascii="Cambria" w:eastAsia="Calibri" w:hAnsi="Cambria" w:cs="Times New Roman"/>
                <w:i/>
              </w:rPr>
              <w:t>Пл</w:t>
            </w:r>
            <w:proofErr w:type="spellEnd"/>
            <w:r w:rsidRPr="00AC67EF">
              <w:rPr>
                <w:rFonts w:ascii="Cambria" w:eastAsia="Calibri" w:hAnsi="Cambria" w:cs="Times New Roman"/>
                <w:i/>
              </w:rPr>
              <w:t> 6</w:t>
            </w:r>
            <w:r w:rsidR="00CB0615">
              <w:rPr>
                <w:rFonts w:ascii="Cambria" w:eastAsia="Calibri" w:hAnsi="Cambria" w:cs="Times New Roman"/>
                <w:i/>
              </w:rPr>
              <w:t xml:space="preserve"> (</w:t>
            </w:r>
            <w:r w:rsidR="003768D8" w:rsidRPr="00720504">
              <w:rPr>
                <w:rFonts w:cs="Times New Roman"/>
              </w:rPr>
              <w:t>ГОСТ 9.306-85</w:t>
            </w:r>
            <w:r w:rsidR="00CB0615">
              <w:rPr>
                <w:rFonts w:ascii="Arial" w:hAnsi="Arial" w:cs="Arial"/>
                <w:color w:val="444444"/>
              </w:rPr>
              <w:t>)</w:t>
            </w:r>
            <w:r w:rsidRPr="00AC67EF">
              <w:rPr>
                <w:rFonts w:eastAsia="Calibri" w:cs="Times New Roman"/>
              </w:rPr>
              <w:t>.</w:t>
            </w:r>
            <w:r>
              <w:rPr>
                <w:rFonts w:eastAsia="Calibri" w:cs="Times New Roman"/>
              </w:rPr>
              <w:t xml:space="preserve"> </w:t>
            </w:r>
          </w:p>
        </w:tc>
      </w:tr>
      <w:tr w:rsidR="000715DE" w:rsidRPr="00E6663B" w14:paraId="785A9EE2" w14:textId="77777777" w:rsidTr="00F259CB">
        <w:trPr>
          <w:trHeight w:val="269"/>
        </w:trPr>
        <w:tc>
          <w:tcPr>
            <w:tcW w:w="2978" w:type="dxa"/>
            <w:shd w:val="clear" w:color="auto" w:fill="auto"/>
          </w:tcPr>
          <w:p w14:paraId="44B8CD23" w14:textId="3DBC3B78" w:rsidR="000715DE" w:rsidRPr="00AC67EF" w:rsidRDefault="000715DE" w:rsidP="00F259CB">
            <w:pPr>
              <w:ind w:left="31"/>
              <w:jc w:val="left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Чертеж анода</w:t>
            </w:r>
          </w:p>
        </w:tc>
        <w:tc>
          <w:tcPr>
            <w:tcW w:w="7087" w:type="dxa"/>
            <w:shd w:val="clear" w:color="auto" w:fill="auto"/>
          </w:tcPr>
          <w:p w14:paraId="00A295D4" w14:textId="61934B01" w:rsidR="000715DE" w:rsidRPr="00AC67EF" w:rsidRDefault="000715DE" w:rsidP="00F259CB">
            <w:pPr>
              <w:widowControl/>
              <w:tabs>
                <w:tab w:val="left" w:pos="647"/>
              </w:tabs>
              <w:suppressAutoHyphens w:val="0"/>
              <w:autoSpaceDN/>
              <w:ind w:left="57" w:right="57"/>
              <w:jc w:val="both"/>
              <w:textAlignment w:val="auto"/>
              <w:rPr>
                <w:rFonts w:ascii="Cambria" w:eastAsia="Calibri" w:hAnsi="Cambria" w:cs="Times New Roman"/>
                <w:i/>
              </w:rPr>
            </w:pPr>
            <w:r>
              <w:rPr>
                <w:rFonts w:ascii="Cambria" w:eastAsia="Calibri" w:hAnsi="Cambria" w:cs="Times New Roman"/>
                <w:i/>
              </w:rPr>
              <w:t>См. приложение 1</w:t>
            </w:r>
          </w:p>
        </w:tc>
      </w:tr>
    </w:tbl>
    <w:p w14:paraId="1C8EBFA5" w14:textId="77777777" w:rsidR="00B94617" w:rsidRDefault="00B94617" w:rsidP="00B94617">
      <w:pPr>
        <w:pStyle w:val="-3"/>
        <w:tabs>
          <w:tab w:val="clear" w:pos="1701"/>
          <w:tab w:val="left" w:pos="426"/>
        </w:tabs>
        <w:spacing w:line="240" w:lineRule="auto"/>
        <w:ind w:left="-426" w:firstLine="0"/>
        <w:rPr>
          <w:sz w:val="24"/>
        </w:rPr>
      </w:pPr>
    </w:p>
    <w:p w14:paraId="5FC8ACA4" w14:textId="27DBB965" w:rsidR="00E943AF" w:rsidRPr="003C31FF" w:rsidRDefault="00E943AF" w:rsidP="00882CCF">
      <w:pPr>
        <w:pStyle w:val="-3"/>
        <w:tabs>
          <w:tab w:val="clear" w:pos="1701"/>
          <w:tab w:val="left" w:pos="426"/>
        </w:tabs>
        <w:spacing w:line="240" w:lineRule="auto"/>
        <w:ind w:left="-426" w:firstLine="0"/>
        <w:rPr>
          <w:sz w:val="24"/>
        </w:rPr>
      </w:pPr>
      <w:r w:rsidRPr="000F5A4B">
        <w:rPr>
          <w:b/>
          <w:sz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="00EB7876" w:rsidRPr="000F5A4B">
        <w:rPr>
          <w:sz w:val="24"/>
        </w:rPr>
        <w:t xml:space="preserve">: </w:t>
      </w:r>
      <w:r w:rsidR="00882CCF">
        <w:rPr>
          <w:sz w:val="24"/>
        </w:rPr>
        <w:t>не требуется</w:t>
      </w:r>
      <w:r w:rsidR="000F5A4B" w:rsidRPr="003C31FF">
        <w:rPr>
          <w:sz w:val="24"/>
        </w:rPr>
        <w:t>.</w:t>
      </w:r>
    </w:p>
    <w:p w14:paraId="6C46459F" w14:textId="77777777" w:rsidR="000F5A4B" w:rsidRPr="00E411FB" w:rsidRDefault="000F5A4B" w:rsidP="00104FEE">
      <w:pPr>
        <w:pStyle w:val="-3"/>
        <w:tabs>
          <w:tab w:val="clear" w:pos="1701"/>
          <w:tab w:val="left" w:pos="426"/>
        </w:tabs>
        <w:spacing w:line="240" w:lineRule="auto"/>
        <w:ind w:left="-426" w:firstLine="0"/>
        <w:rPr>
          <w:sz w:val="24"/>
          <w:highlight w:val="yellow"/>
        </w:rPr>
      </w:pPr>
    </w:p>
    <w:p w14:paraId="1F204D70" w14:textId="0A368931" w:rsidR="00E21651" w:rsidRPr="000F5A4B" w:rsidRDefault="00E943AF" w:rsidP="00104FEE">
      <w:pPr>
        <w:pStyle w:val="-3"/>
        <w:tabs>
          <w:tab w:val="clear" w:pos="1701"/>
          <w:tab w:val="left" w:pos="426"/>
        </w:tabs>
        <w:spacing w:line="240" w:lineRule="auto"/>
        <w:ind w:left="-426" w:firstLine="0"/>
        <w:rPr>
          <w:sz w:val="24"/>
        </w:rPr>
      </w:pPr>
      <w:r w:rsidRPr="000F5A4B">
        <w:rPr>
          <w:b/>
          <w:bCs/>
          <w:sz w:val="24"/>
        </w:rPr>
        <w:t>6</w:t>
      </w:r>
      <w:r w:rsidRPr="000F5A4B">
        <w:rPr>
          <w:sz w:val="24"/>
        </w:rPr>
        <w:t xml:space="preserve">. </w:t>
      </w:r>
      <w:r w:rsidRPr="000F5A4B">
        <w:rPr>
          <w:b/>
          <w:sz w:val="24"/>
        </w:rPr>
        <w:t xml:space="preserve">Послепродажное обслуживание (наличие в регионе эксплуатации сервисных центров, сроки гарантии, периодичность технического обслуживания и т.п.) </w:t>
      </w:r>
      <w:r w:rsidRPr="000F5A4B">
        <w:rPr>
          <w:sz w:val="24"/>
        </w:rPr>
        <w:t xml:space="preserve"> </w:t>
      </w:r>
    </w:p>
    <w:p w14:paraId="2A647373" w14:textId="345D1DC1" w:rsidR="00E21651" w:rsidRPr="009B4572" w:rsidRDefault="00E21651" w:rsidP="00104FEE">
      <w:pPr>
        <w:pStyle w:val="1"/>
        <w:numPr>
          <w:ilvl w:val="1"/>
          <w:numId w:val="17"/>
        </w:numPr>
        <w:shd w:val="clear" w:color="auto" w:fill="auto"/>
        <w:tabs>
          <w:tab w:val="left" w:pos="-142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9B4572">
        <w:rPr>
          <w:rFonts w:ascii="Times New Roman" w:hAnsi="Times New Roman" w:cs="Times New Roman"/>
          <w:sz w:val="24"/>
          <w:szCs w:val="24"/>
        </w:rPr>
        <w:t>Гарантийный срок</w:t>
      </w:r>
      <w:r w:rsidR="000F5A4B" w:rsidRPr="009B4572">
        <w:rPr>
          <w:rFonts w:ascii="Times New Roman" w:hAnsi="Times New Roman" w:cs="Times New Roman"/>
          <w:sz w:val="24"/>
          <w:szCs w:val="24"/>
        </w:rPr>
        <w:t xml:space="preserve"> на поставляемый Товар </w:t>
      </w:r>
      <w:r w:rsidR="009B4572" w:rsidRPr="009B4572">
        <w:rPr>
          <w:rFonts w:ascii="Times New Roman" w:hAnsi="Times New Roman" w:cs="Times New Roman"/>
          <w:sz w:val="24"/>
          <w:szCs w:val="24"/>
        </w:rPr>
        <w:t>–</w:t>
      </w:r>
      <w:r w:rsidR="000F5A4B" w:rsidRPr="009B4572">
        <w:rPr>
          <w:rFonts w:ascii="Times New Roman" w:hAnsi="Times New Roman" w:cs="Times New Roman"/>
          <w:sz w:val="24"/>
          <w:szCs w:val="24"/>
        </w:rPr>
        <w:t xml:space="preserve"> </w:t>
      </w:r>
      <w:r w:rsidR="009B4572" w:rsidRPr="009B4572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3F6E75">
        <w:rPr>
          <w:rFonts w:ascii="Times New Roman" w:hAnsi="Times New Roman" w:cs="Times New Roman"/>
          <w:sz w:val="24"/>
          <w:szCs w:val="24"/>
        </w:rPr>
        <w:t>12 месяцев.</w:t>
      </w:r>
    </w:p>
    <w:p w14:paraId="59575DDF" w14:textId="136C344B" w:rsidR="000F5A4B" w:rsidRPr="00E411FB" w:rsidRDefault="000F5A4B" w:rsidP="000F5A4B">
      <w:pPr>
        <w:pStyle w:val="1"/>
        <w:shd w:val="clear" w:color="auto" w:fill="auto"/>
        <w:tabs>
          <w:tab w:val="left" w:pos="-142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CB74A7E" w14:textId="69947501" w:rsidR="000F5A4B" w:rsidRDefault="000F5A4B" w:rsidP="000F5A4B">
      <w:pPr>
        <w:pStyle w:val="-3"/>
        <w:tabs>
          <w:tab w:val="clear" w:pos="1701"/>
          <w:tab w:val="left" w:pos="426"/>
        </w:tabs>
        <w:spacing w:line="240" w:lineRule="auto"/>
        <w:ind w:left="-426" w:firstLine="0"/>
        <w:rPr>
          <w:b/>
          <w:sz w:val="24"/>
        </w:rPr>
      </w:pPr>
      <w:r w:rsidRPr="004D370E">
        <w:rPr>
          <w:b/>
          <w:bCs/>
          <w:sz w:val="24"/>
        </w:rPr>
        <w:t>7</w:t>
      </w:r>
      <w:r w:rsidRPr="00E6663B">
        <w:rPr>
          <w:sz w:val="24"/>
        </w:rPr>
        <w:t xml:space="preserve">. </w:t>
      </w:r>
      <w:r w:rsidRPr="000F5A4B">
        <w:rPr>
          <w:b/>
          <w:sz w:val="24"/>
        </w:rPr>
        <w:t>Количество МТР / объем работ / объем услуг</w:t>
      </w:r>
      <w:r w:rsidRPr="00E6663B">
        <w:rPr>
          <w:b/>
          <w:sz w:val="24"/>
        </w:rPr>
        <w:t xml:space="preserve">: </w:t>
      </w:r>
    </w:p>
    <w:p w14:paraId="43F86B09" w14:textId="1E62EB48" w:rsidR="000F5A4B" w:rsidRPr="003C31FF" w:rsidRDefault="000F5A4B" w:rsidP="000F5A4B">
      <w:pPr>
        <w:pStyle w:val="-3"/>
        <w:tabs>
          <w:tab w:val="clear" w:pos="1701"/>
          <w:tab w:val="left" w:pos="426"/>
        </w:tabs>
        <w:spacing w:line="240" w:lineRule="auto"/>
        <w:ind w:left="-426" w:firstLine="0"/>
        <w:rPr>
          <w:bCs/>
          <w:sz w:val="24"/>
        </w:rPr>
      </w:pPr>
      <w:r w:rsidRPr="003C31FF">
        <w:rPr>
          <w:bCs/>
          <w:sz w:val="24"/>
        </w:rPr>
        <w:t>7.1. Общее количество</w:t>
      </w:r>
      <w:r w:rsidR="003910EC">
        <w:rPr>
          <w:bCs/>
          <w:sz w:val="24"/>
        </w:rPr>
        <w:t xml:space="preserve"> закупаемых</w:t>
      </w:r>
      <w:r w:rsidRPr="003C31FF">
        <w:rPr>
          <w:bCs/>
          <w:sz w:val="24"/>
        </w:rPr>
        <w:t xml:space="preserve"> анодов - </w:t>
      </w:r>
      <w:r w:rsidR="009614BB">
        <w:rPr>
          <w:bCs/>
          <w:sz w:val="24"/>
        </w:rPr>
        <w:t>1</w:t>
      </w:r>
      <w:r w:rsidR="00CC7ACE">
        <w:rPr>
          <w:bCs/>
          <w:sz w:val="24"/>
        </w:rPr>
        <w:t>6</w:t>
      </w:r>
      <w:r w:rsidRPr="003C31FF">
        <w:rPr>
          <w:bCs/>
          <w:sz w:val="24"/>
        </w:rPr>
        <w:t xml:space="preserve"> шт. </w:t>
      </w:r>
    </w:p>
    <w:p w14:paraId="0698D570" w14:textId="3F935F92" w:rsidR="000F5A4B" w:rsidRPr="000F5A4B" w:rsidRDefault="000F5A4B" w:rsidP="000F5A4B">
      <w:pPr>
        <w:pStyle w:val="-3"/>
        <w:tabs>
          <w:tab w:val="clear" w:pos="1701"/>
          <w:tab w:val="left" w:pos="426"/>
        </w:tabs>
        <w:spacing w:line="240" w:lineRule="auto"/>
        <w:ind w:left="-426" w:firstLine="0"/>
        <w:rPr>
          <w:bCs/>
          <w:sz w:val="24"/>
        </w:rPr>
      </w:pPr>
      <w:r w:rsidRPr="003C31FF">
        <w:rPr>
          <w:bCs/>
          <w:sz w:val="24"/>
        </w:rPr>
        <w:t xml:space="preserve">7.2. </w:t>
      </w:r>
      <w:r w:rsidR="00F810A0">
        <w:rPr>
          <w:bCs/>
          <w:sz w:val="24"/>
        </w:rPr>
        <w:t>Поставка</w:t>
      </w:r>
      <w:r w:rsidR="00670026">
        <w:rPr>
          <w:bCs/>
          <w:sz w:val="24"/>
        </w:rPr>
        <w:t xml:space="preserve"> осуществляется единовременно</w:t>
      </w:r>
      <w:r w:rsidRPr="003C31FF">
        <w:rPr>
          <w:bCs/>
          <w:sz w:val="24"/>
        </w:rPr>
        <w:t>.</w:t>
      </w:r>
    </w:p>
    <w:p w14:paraId="3A149577" w14:textId="748C8164" w:rsidR="00E943AF" w:rsidRDefault="00E943AF" w:rsidP="00104FEE">
      <w:pPr>
        <w:pStyle w:val="-3"/>
        <w:tabs>
          <w:tab w:val="clear" w:pos="1701"/>
          <w:tab w:val="left" w:pos="426"/>
        </w:tabs>
        <w:spacing w:line="240" w:lineRule="auto"/>
        <w:ind w:left="-426" w:firstLine="0"/>
        <w:rPr>
          <w:sz w:val="24"/>
        </w:rPr>
      </w:pPr>
    </w:p>
    <w:p w14:paraId="013A7DE9" w14:textId="268789A1" w:rsidR="000F5A4B" w:rsidRDefault="000F5A4B" w:rsidP="000F5A4B">
      <w:pPr>
        <w:pStyle w:val="-3"/>
        <w:tabs>
          <w:tab w:val="clear" w:pos="1701"/>
          <w:tab w:val="left" w:pos="284"/>
        </w:tabs>
        <w:spacing w:line="240" w:lineRule="auto"/>
        <w:ind w:left="-426" w:firstLine="0"/>
        <w:rPr>
          <w:sz w:val="24"/>
        </w:rPr>
      </w:pPr>
      <w:r w:rsidRPr="00E6663B">
        <w:rPr>
          <w:b/>
          <w:sz w:val="24"/>
        </w:rPr>
        <w:t>8</w:t>
      </w:r>
      <w:r w:rsidRPr="00E6663B">
        <w:rPr>
          <w:sz w:val="24"/>
        </w:rPr>
        <w:t>.</w:t>
      </w:r>
      <w:r>
        <w:rPr>
          <w:sz w:val="24"/>
        </w:rPr>
        <w:t xml:space="preserve"> </w:t>
      </w:r>
      <w:r w:rsidRPr="000F5A4B">
        <w:rPr>
          <w:b/>
          <w:sz w:val="24"/>
        </w:rPr>
        <w:t>Предпочтительный срок (дата, период) поставки МТР / выполнения работ / оказания услуг</w:t>
      </w:r>
      <w:r w:rsidRPr="00E6663B">
        <w:rPr>
          <w:b/>
          <w:sz w:val="24"/>
        </w:rPr>
        <w:t>:</w:t>
      </w:r>
      <w:r w:rsidRPr="00E6663B">
        <w:rPr>
          <w:sz w:val="24"/>
        </w:rPr>
        <w:t xml:space="preserve"> </w:t>
      </w:r>
      <w:r w:rsidR="00A25A9E">
        <w:rPr>
          <w:sz w:val="24"/>
        </w:rPr>
        <w:t>Оказание услуг осуществл</w:t>
      </w:r>
      <w:r w:rsidR="000D7A72">
        <w:rPr>
          <w:sz w:val="24"/>
        </w:rPr>
        <w:t xml:space="preserve">яется в течение </w:t>
      </w:r>
      <w:bookmarkStart w:id="0" w:name="_GoBack"/>
      <w:r w:rsidR="000D7A72">
        <w:rPr>
          <w:sz w:val="24"/>
        </w:rPr>
        <w:t>45 (Сорока пяти)</w:t>
      </w:r>
      <w:r w:rsidR="00A64745">
        <w:rPr>
          <w:sz w:val="24"/>
        </w:rPr>
        <w:t xml:space="preserve"> рабочих </w:t>
      </w:r>
      <w:bookmarkEnd w:id="0"/>
      <w:r w:rsidR="00A64745">
        <w:rPr>
          <w:sz w:val="24"/>
        </w:rPr>
        <w:t>дней</w:t>
      </w:r>
      <w:r w:rsidR="00A25A9E">
        <w:rPr>
          <w:sz w:val="24"/>
        </w:rPr>
        <w:t xml:space="preserve"> с момента </w:t>
      </w:r>
      <w:r w:rsidR="00A64745">
        <w:rPr>
          <w:sz w:val="24"/>
        </w:rPr>
        <w:t>заключения Договора.</w:t>
      </w:r>
    </w:p>
    <w:p w14:paraId="60A428A5" w14:textId="77777777" w:rsidR="000F5A4B" w:rsidRDefault="000F5A4B" w:rsidP="000F5A4B">
      <w:pPr>
        <w:tabs>
          <w:tab w:val="left" w:pos="-142"/>
        </w:tabs>
        <w:ind w:left="-426"/>
        <w:jc w:val="both"/>
        <w:rPr>
          <w:b/>
        </w:rPr>
      </w:pPr>
    </w:p>
    <w:p w14:paraId="6954EF24" w14:textId="71DDD1D6" w:rsidR="000F5A4B" w:rsidRDefault="000F5A4B" w:rsidP="000F5A4B">
      <w:pPr>
        <w:tabs>
          <w:tab w:val="left" w:pos="-142"/>
        </w:tabs>
        <w:ind w:left="-426"/>
        <w:jc w:val="both"/>
        <w:rPr>
          <w:lang w:eastAsia="ru-RU"/>
        </w:rPr>
      </w:pPr>
      <w:r w:rsidRPr="00E6663B">
        <w:rPr>
          <w:b/>
        </w:rPr>
        <w:t>9.</w:t>
      </w:r>
      <w:r w:rsidRPr="00E6663B">
        <w:tab/>
      </w:r>
      <w:r w:rsidRPr="00E6663B">
        <w:rPr>
          <w:b/>
        </w:rPr>
        <w:t>Место поставки МТР:</w:t>
      </w:r>
      <w:r w:rsidRPr="00E6663B">
        <w:t xml:space="preserve"> </w:t>
      </w:r>
      <w:r w:rsidRPr="003C31FF">
        <w:rPr>
          <w:lang w:eastAsia="ru-RU"/>
        </w:rPr>
        <w:t xml:space="preserve">Доставка </w:t>
      </w:r>
      <w:r w:rsidR="00B9167F">
        <w:rPr>
          <w:lang w:eastAsia="ru-RU"/>
        </w:rPr>
        <w:t>анодов</w:t>
      </w:r>
      <w:r w:rsidR="003910EC">
        <w:rPr>
          <w:lang w:eastAsia="ru-RU"/>
        </w:rPr>
        <w:t xml:space="preserve"> </w:t>
      </w:r>
      <w:r w:rsidRPr="003C31FF">
        <w:rPr>
          <w:lang w:eastAsia="ru-RU"/>
        </w:rPr>
        <w:t xml:space="preserve">осуществляется силами и средствами </w:t>
      </w:r>
      <w:r w:rsidR="00B9167F">
        <w:rPr>
          <w:lang w:eastAsia="ru-RU"/>
        </w:rPr>
        <w:t>подрядчика</w:t>
      </w:r>
      <w:r w:rsidRPr="003C31FF">
        <w:rPr>
          <w:lang w:eastAsia="ru-RU"/>
        </w:rPr>
        <w:t xml:space="preserve"> до склада Заказчика, расположенного по адресу: АО «ЗПП», г. Йошкар-Ола, ул. Суворова, д. 26.</w:t>
      </w:r>
      <w:r w:rsidR="00B9167F">
        <w:rPr>
          <w:lang w:eastAsia="ru-RU"/>
        </w:rPr>
        <w:t xml:space="preserve"> Доставка анодов до адреса места оказания услуг осуществляется силами и средствами Заказчика.</w:t>
      </w:r>
    </w:p>
    <w:p w14:paraId="4D4CD735" w14:textId="77777777" w:rsidR="000F5A4B" w:rsidRDefault="000F5A4B" w:rsidP="00104FEE">
      <w:pPr>
        <w:pStyle w:val="-3"/>
        <w:tabs>
          <w:tab w:val="clear" w:pos="1701"/>
          <w:tab w:val="left" w:pos="426"/>
        </w:tabs>
        <w:spacing w:line="240" w:lineRule="auto"/>
        <w:ind w:left="-426" w:firstLine="0"/>
        <w:rPr>
          <w:sz w:val="24"/>
        </w:rPr>
      </w:pPr>
    </w:p>
    <w:p w14:paraId="3AFF4425" w14:textId="77777777" w:rsidR="007A14AB" w:rsidRDefault="000F5A4B" w:rsidP="00104FEE">
      <w:pPr>
        <w:pStyle w:val="-3"/>
        <w:tabs>
          <w:tab w:val="clear" w:pos="1701"/>
          <w:tab w:val="left" w:pos="426"/>
        </w:tabs>
        <w:spacing w:line="240" w:lineRule="auto"/>
        <w:ind w:left="-426" w:firstLine="0"/>
      </w:pPr>
      <w:r w:rsidRPr="000F5A4B">
        <w:rPr>
          <w:b/>
          <w:bCs/>
          <w:sz w:val="24"/>
        </w:rPr>
        <w:t xml:space="preserve">10. </w:t>
      </w:r>
      <w:r w:rsidR="00E411FB" w:rsidRPr="000F5A4B">
        <w:rPr>
          <w:b/>
          <w:bCs/>
          <w:sz w:val="24"/>
        </w:rPr>
        <w:t>Требования к упаковке:</w:t>
      </w:r>
      <w:r w:rsidR="00E411FB" w:rsidRPr="00E411FB">
        <w:t xml:space="preserve"> </w:t>
      </w:r>
    </w:p>
    <w:p w14:paraId="0254E455" w14:textId="77777777" w:rsidR="007A14AB" w:rsidRPr="003C31FF" w:rsidRDefault="007A14AB" w:rsidP="00104FEE">
      <w:pPr>
        <w:pStyle w:val="-3"/>
        <w:tabs>
          <w:tab w:val="clear" w:pos="1701"/>
          <w:tab w:val="left" w:pos="426"/>
        </w:tabs>
        <w:spacing w:line="240" w:lineRule="auto"/>
        <w:ind w:left="-426" w:firstLine="0"/>
        <w:rPr>
          <w:sz w:val="24"/>
        </w:rPr>
      </w:pPr>
      <w:r w:rsidRPr="003C31FF">
        <w:rPr>
          <w:sz w:val="24"/>
        </w:rPr>
        <w:t xml:space="preserve">10.1. </w:t>
      </w:r>
      <w:r w:rsidR="00E411FB" w:rsidRPr="003C31FF">
        <w:rPr>
          <w:sz w:val="24"/>
        </w:rPr>
        <w:t xml:space="preserve">Упаковка Товара должна обеспечивать сохранность Товара </w:t>
      </w:r>
      <w:r w:rsidRPr="003C31FF">
        <w:rPr>
          <w:sz w:val="24"/>
        </w:rPr>
        <w:t>при транспортировании к месту поставки, погрузо-разгрузочных работах и хранении.</w:t>
      </w:r>
    </w:p>
    <w:p w14:paraId="01D90EC1" w14:textId="669EB41F" w:rsidR="00C274FD" w:rsidRDefault="007A14AB" w:rsidP="003C35EF">
      <w:pPr>
        <w:pStyle w:val="-3"/>
        <w:tabs>
          <w:tab w:val="clear" w:pos="1701"/>
          <w:tab w:val="left" w:pos="426"/>
        </w:tabs>
        <w:spacing w:line="240" w:lineRule="auto"/>
        <w:ind w:left="-426" w:firstLine="0"/>
        <w:rPr>
          <w:lang w:eastAsia="en-US"/>
        </w:rPr>
      </w:pPr>
      <w:r w:rsidRPr="003C31FF">
        <w:rPr>
          <w:sz w:val="24"/>
        </w:rPr>
        <w:t>10.2.</w:t>
      </w:r>
      <w:r w:rsidR="00E411FB" w:rsidRPr="003C31FF">
        <w:rPr>
          <w:sz w:val="24"/>
        </w:rPr>
        <w:t xml:space="preserve"> Упаковка должна быть без повреждения и нарушения целостности</w:t>
      </w:r>
    </w:p>
    <w:p w14:paraId="353A4C85" w14:textId="77777777" w:rsidR="002C4184" w:rsidRDefault="002C4184" w:rsidP="00106BF8">
      <w:pPr>
        <w:spacing w:line="276" w:lineRule="auto"/>
        <w:jc w:val="both"/>
        <w:rPr>
          <w:rFonts w:cs="Times New Roman"/>
          <w:b/>
          <w:bCs/>
        </w:rPr>
      </w:pPr>
    </w:p>
    <w:p w14:paraId="4C676A7A" w14:textId="18964AAF" w:rsidR="00C274FD" w:rsidRDefault="002C4184" w:rsidP="00106BF8">
      <w:pPr>
        <w:spacing w:line="276" w:lineRule="auto"/>
        <w:jc w:val="both"/>
        <w:rPr>
          <w:rFonts w:cs="Times New Roman"/>
        </w:rPr>
      </w:pPr>
      <w:r w:rsidRPr="00131BFD">
        <w:rPr>
          <w:rFonts w:cs="Times New Roman"/>
          <w:b/>
          <w:bCs/>
        </w:rPr>
        <w:lastRenderedPageBreak/>
        <w:t>Приложение 1</w:t>
      </w:r>
      <w:r>
        <w:rPr>
          <w:rFonts w:cs="Times New Roman"/>
        </w:rPr>
        <w:t xml:space="preserve"> – Чертеж анода</w:t>
      </w:r>
    </w:p>
    <w:p w14:paraId="58BBD02C" w14:textId="118EE288" w:rsidR="002C4184" w:rsidRPr="00B36991" w:rsidRDefault="002C4184" w:rsidP="00106BF8">
      <w:pPr>
        <w:spacing w:line="276" w:lineRule="auto"/>
        <w:jc w:val="both"/>
        <w:rPr>
          <w:rFonts w:eastAsia="Calibri"/>
          <w:lang w:eastAsia="en-US"/>
        </w:rPr>
      </w:pPr>
      <w:r>
        <w:rPr>
          <w:rFonts w:cs="Times New Roman"/>
          <w:noProof/>
          <w:lang w:eastAsia="ru-RU" w:bidi="ar-SA"/>
        </w:rPr>
        <w:drawing>
          <wp:inline distT="0" distB="0" distL="0" distR="0" wp14:anchorId="31953703" wp14:editId="446C47BE">
            <wp:extent cx="5892887" cy="54387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1578" b="13016"/>
                    <a:stretch/>
                  </pic:blipFill>
                  <pic:spPr bwMode="auto">
                    <a:xfrm>
                      <a:off x="0" y="0"/>
                      <a:ext cx="5902090" cy="544726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2C4184" w:rsidRPr="00B36991" w:rsidSect="001E617E">
      <w:footerReference w:type="default" r:id="rId9"/>
      <w:pgSz w:w="11906" w:h="16838"/>
      <w:pgMar w:top="709" w:right="849" w:bottom="1276" w:left="1418" w:header="708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EB348B" w14:textId="77777777" w:rsidR="00D91043" w:rsidRDefault="00D91043" w:rsidP="00053F43">
      <w:r>
        <w:separator/>
      </w:r>
    </w:p>
  </w:endnote>
  <w:endnote w:type="continuationSeparator" w:id="0">
    <w:p w14:paraId="266E2AA1" w14:textId="77777777" w:rsidR="00D91043" w:rsidRDefault="00D91043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26837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EDD38B1" w14:textId="394EE96D" w:rsidR="00E6663B" w:rsidRPr="00E6663B" w:rsidRDefault="00E6663B">
        <w:pPr>
          <w:pStyle w:val="a5"/>
          <w:jc w:val="right"/>
          <w:rPr>
            <w:rFonts w:ascii="Times New Roman" w:hAnsi="Times New Roman" w:cs="Times New Roman"/>
          </w:rPr>
        </w:pPr>
        <w:r w:rsidRPr="00E6663B">
          <w:rPr>
            <w:rFonts w:ascii="Times New Roman" w:hAnsi="Times New Roman" w:cs="Times New Roman"/>
          </w:rPr>
          <w:fldChar w:fldCharType="begin"/>
        </w:r>
        <w:r w:rsidRPr="00E6663B">
          <w:rPr>
            <w:rFonts w:ascii="Times New Roman" w:hAnsi="Times New Roman" w:cs="Times New Roman"/>
          </w:rPr>
          <w:instrText>PAGE   \* MERGEFORMAT</w:instrText>
        </w:r>
        <w:r w:rsidRPr="00E6663B">
          <w:rPr>
            <w:rFonts w:ascii="Times New Roman" w:hAnsi="Times New Roman" w:cs="Times New Roman"/>
          </w:rPr>
          <w:fldChar w:fldCharType="separate"/>
        </w:r>
        <w:r w:rsidR="000D7A72">
          <w:rPr>
            <w:rFonts w:ascii="Times New Roman" w:hAnsi="Times New Roman" w:cs="Times New Roman"/>
            <w:noProof/>
          </w:rPr>
          <w:t>2</w:t>
        </w:r>
        <w:r w:rsidRPr="00E6663B">
          <w:rPr>
            <w:rFonts w:ascii="Times New Roman" w:hAnsi="Times New Roman" w:cs="Times New Roman"/>
          </w:rPr>
          <w:fldChar w:fldCharType="end"/>
        </w:r>
      </w:p>
    </w:sdtContent>
  </w:sdt>
  <w:p w14:paraId="55F517F8" w14:textId="77777777" w:rsidR="00E6663B" w:rsidRDefault="00E6663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D556ED" w14:textId="77777777" w:rsidR="00D91043" w:rsidRDefault="00D91043" w:rsidP="00053F43">
      <w:r>
        <w:separator/>
      </w:r>
    </w:p>
  </w:footnote>
  <w:footnote w:type="continuationSeparator" w:id="0">
    <w:p w14:paraId="171736D8" w14:textId="77777777" w:rsidR="00D91043" w:rsidRDefault="00D91043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F6C1C"/>
    <w:multiLevelType w:val="hybridMultilevel"/>
    <w:tmpl w:val="7E96C802"/>
    <w:lvl w:ilvl="0" w:tplc="B55C12AE">
      <w:start w:val="1"/>
      <w:numFmt w:val="bullet"/>
      <w:lvlText w:val="˗"/>
      <w:lvlJc w:val="left"/>
      <w:pPr>
        <w:ind w:left="2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">
    <w:nsid w:val="1D5A32B9"/>
    <w:multiLevelType w:val="hybridMultilevel"/>
    <w:tmpl w:val="453EE3CE"/>
    <w:lvl w:ilvl="0" w:tplc="CEE6FD1C">
      <w:start w:val="1"/>
      <w:numFmt w:val="bullet"/>
      <w:lvlText w:val=""/>
      <w:lvlJc w:val="left"/>
      <w:pPr>
        <w:ind w:left="763" w:hanging="360"/>
      </w:pPr>
      <w:rPr>
        <w:rFonts w:ascii="Symbol" w:hAnsi="Symbol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">
    <w:nsid w:val="1EF12D58"/>
    <w:multiLevelType w:val="hybridMultilevel"/>
    <w:tmpl w:val="7B10708E"/>
    <w:lvl w:ilvl="0" w:tplc="8698DC98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  <w:b/>
        <w:bCs/>
        <w:color w:val="auto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1F3200FB"/>
    <w:multiLevelType w:val="hybridMultilevel"/>
    <w:tmpl w:val="B9B855F2"/>
    <w:lvl w:ilvl="0" w:tplc="5F887D6E">
      <w:start w:val="1"/>
      <w:numFmt w:val="bullet"/>
      <w:lvlText w:val="­"/>
      <w:lvlJc w:val="left"/>
      <w:pPr>
        <w:ind w:left="77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">
    <w:nsid w:val="1F995A8D"/>
    <w:multiLevelType w:val="hybridMultilevel"/>
    <w:tmpl w:val="E7CC00AE"/>
    <w:lvl w:ilvl="0" w:tplc="5BA440BE">
      <w:start w:val="1"/>
      <w:numFmt w:val="decimal"/>
      <w:lvlText w:val="%1)"/>
      <w:lvlJc w:val="left"/>
      <w:pPr>
        <w:ind w:left="1211" w:hanging="360"/>
      </w:pPr>
      <w:rPr>
        <w:rFonts w:eastAsiaTheme="minorHAnsi"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00766C0"/>
    <w:multiLevelType w:val="hybridMultilevel"/>
    <w:tmpl w:val="1BA63638"/>
    <w:lvl w:ilvl="0" w:tplc="60484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95293C"/>
    <w:multiLevelType w:val="hybridMultilevel"/>
    <w:tmpl w:val="2E500250"/>
    <w:lvl w:ilvl="0" w:tplc="60484832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BB7C45"/>
    <w:multiLevelType w:val="hybridMultilevel"/>
    <w:tmpl w:val="D1D20A42"/>
    <w:lvl w:ilvl="0" w:tplc="0419000F">
      <w:start w:val="1"/>
      <w:numFmt w:val="decimal"/>
      <w:lvlText w:val="%1."/>
      <w:lvlJc w:val="left"/>
      <w:pPr>
        <w:ind w:left="305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3843B0"/>
    <w:multiLevelType w:val="hybridMultilevel"/>
    <w:tmpl w:val="6D84EB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74046A"/>
    <w:multiLevelType w:val="hybridMultilevel"/>
    <w:tmpl w:val="5754BCF6"/>
    <w:lvl w:ilvl="0" w:tplc="CEE6FD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E385FB3"/>
    <w:multiLevelType w:val="multilevel"/>
    <w:tmpl w:val="5A90B5F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F3305B1"/>
    <w:multiLevelType w:val="multilevel"/>
    <w:tmpl w:val="163EA30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5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36" w:hanging="1800"/>
      </w:pPr>
      <w:rPr>
        <w:rFonts w:hint="default"/>
      </w:rPr>
    </w:lvl>
  </w:abstractNum>
  <w:abstractNum w:abstractNumId="12">
    <w:nsid w:val="31F701C5"/>
    <w:multiLevelType w:val="hybridMultilevel"/>
    <w:tmpl w:val="10C6D86E"/>
    <w:lvl w:ilvl="0" w:tplc="60484832">
      <w:start w:val="1"/>
      <w:numFmt w:val="bullet"/>
      <w:lvlText w:val="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3">
    <w:nsid w:val="320A7188"/>
    <w:multiLevelType w:val="hybridMultilevel"/>
    <w:tmpl w:val="6B8AF60C"/>
    <w:lvl w:ilvl="0" w:tplc="5E66CCAC">
      <w:start w:val="1"/>
      <w:numFmt w:val="decimal"/>
      <w:lvlText w:val="%1."/>
      <w:lvlJc w:val="left"/>
      <w:pPr>
        <w:ind w:left="6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4">
    <w:nsid w:val="3603524B"/>
    <w:multiLevelType w:val="hybridMultilevel"/>
    <w:tmpl w:val="81C28A80"/>
    <w:lvl w:ilvl="0" w:tplc="60484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A06E0A"/>
    <w:multiLevelType w:val="multilevel"/>
    <w:tmpl w:val="70B435B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4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3B7948F1"/>
    <w:multiLevelType w:val="multilevel"/>
    <w:tmpl w:val="2B8E31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536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07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24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78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96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49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67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208" w:hanging="1800"/>
      </w:pPr>
      <w:rPr>
        <w:rFonts w:hint="default"/>
        <w:color w:val="auto"/>
      </w:rPr>
    </w:lvl>
  </w:abstractNum>
  <w:abstractNum w:abstractNumId="17">
    <w:nsid w:val="45091E92"/>
    <w:multiLevelType w:val="multilevel"/>
    <w:tmpl w:val="0C8825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536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07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24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78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96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49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67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208" w:hanging="1800"/>
      </w:pPr>
      <w:rPr>
        <w:rFonts w:hint="default"/>
        <w:color w:val="auto"/>
      </w:rPr>
    </w:lvl>
  </w:abstractNum>
  <w:abstractNum w:abstractNumId="18">
    <w:nsid w:val="45244259"/>
    <w:multiLevelType w:val="hybridMultilevel"/>
    <w:tmpl w:val="ECAAD63E"/>
    <w:lvl w:ilvl="0" w:tplc="2FA084B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9">
    <w:nsid w:val="45E47685"/>
    <w:multiLevelType w:val="hybridMultilevel"/>
    <w:tmpl w:val="DBDE6B3A"/>
    <w:lvl w:ilvl="0" w:tplc="00B8D69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615E3B"/>
    <w:multiLevelType w:val="hybridMultilevel"/>
    <w:tmpl w:val="4C909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3C67C0"/>
    <w:multiLevelType w:val="hybridMultilevel"/>
    <w:tmpl w:val="56545DF6"/>
    <w:lvl w:ilvl="0" w:tplc="219CC0CE">
      <w:start w:val="4"/>
      <w:numFmt w:val="decimal"/>
      <w:lvlText w:val="%1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2">
    <w:nsid w:val="4F622464"/>
    <w:multiLevelType w:val="multilevel"/>
    <w:tmpl w:val="7FCE6C5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23">
    <w:nsid w:val="5B8303E6"/>
    <w:multiLevelType w:val="multilevel"/>
    <w:tmpl w:val="7496141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5CC23C8B"/>
    <w:multiLevelType w:val="hybridMultilevel"/>
    <w:tmpl w:val="D342235C"/>
    <w:lvl w:ilvl="0" w:tplc="FD540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A10C26"/>
    <w:multiLevelType w:val="multilevel"/>
    <w:tmpl w:val="D00C08C8"/>
    <w:lvl w:ilvl="0">
      <w:start w:val="3"/>
      <w:numFmt w:val="decimal"/>
      <w:lvlText w:val="%1."/>
      <w:lvlJc w:val="left"/>
      <w:pPr>
        <w:ind w:left="720" w:hanging="360"/>
      </w:pPr>
      <w:rPr>
        <w:rFonts w:eastAsia="Calibri"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283217"/>
    <w:multiLevelType w:val="hybridMultilevel"/>
    <w:tmpl w:val="BE043D66"/>
    <w:lvl w:ilvl="0" w:tplc="60484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5B35A3"/>
    <w:multiLevelType w:val="hybridMultilevel"/>
    <w:tmpl w:val="70BE977E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FE261D"/>
    <w:multiLevelType w:val="hybridMultilevel"/>
    <w:tmpl w:val="D1D20A42"/>
    <w:lvl w:ilvl="0" w:tplc="0419000F">
      <w:start w:val="1"/>
      <w:numFmt w:val="decimal"/>
      <w:lvlText w:val="%1."/>
      <w:lvlJc w:val="left"/>
      <w:pPr>
        <w:ind w:left="305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7C75EF"/>
    <w:multiLevelType w:val="multilevel"/>
    <w:tmpl w:val="0C8825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536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07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24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78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96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49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67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208" w:hanging="1800"/>
      </w:pPr>
      <w:rPr>
        <w:rFonts w:hint="default"/>
        <w:color w:val="auto"/>
      </w:rPr>
    </w:lvl>
  </w:abstractNum>
  <w:abstractNum w:abstractNumId="33">
    <w:nsid w:val="733801C1"/>
    <w:multiLevelType w:val="hybridMultilevel"/>
    <w:tmpl w:val="B590CD1A"/>
    <w:lvl w:ilvl="0" w:tplc="0A9ECB8C">
      <w:start w:val="1"/>
      <w:numFmt w:val="decimal"/>
      <w:lvlText w:val="%1."/>
      <w:lvlJc w:val="left"/>
      <w:pPr>
        <w:ind w:left="730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2E4709"/>
    <w:multiLevelType w:val="hybridMultilevel"/>
    <w:tmpl w:val="CF36C322"/>
    <w:lvl w:ilvl="0" w:tplc="CE5089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C95664"/>
    <w:multiLevelType w:val="hybridMultilevel"/>
    <w:tmpl w:val="E5CC6286"/>
    <w:lvl w:ilvl="0" w:tplc="6048483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6"/>
  </w:num>
  <w:num w:numId="3">
    <w:abstractNumId w:val="27"/>
  </w:num>
  <w:num w:numId="4">
    <w:abstractNumId w:val="34"/>
  </w:num>
  <w:num w:numId="5">
    <w:abstractNumId w:val="28"/>
  </w:num>
  <w:num w:numId="6">
    <w:abstractNumId w:val="12"/>
  </w:num>
  <w:num w:numId="7">
    <w:abstractNumId w:val="16"/>
  </w:num>
  <w:num w:numId="8">
    <w:abstractNumId w:val="21"/>
  </w:num>
  <w:num w:numId="9">
    <w:abstractNumId w:val="19"/>
  </w:num>
  <w:num w:numId="10">
    <w:abstractNumId w:val="17"/>
  </w:num>
  <w:num w:numId="11">
    <w:abstractNumId w:val="30"/>
  </w:num>
  <w:num w:numId="12">
    <w:abstractNumId w:val="7"/>
  </w:num>
  <w:num w:numId="13">
    <w:abstractNumId w:val="5"/>
  </w:num>
  <w:num w:numId="14">
    <w:abstractNumId w:val="10"/>
  </w:num>
  <w:num w:numId="15">
    <w:abstractNumId w:val="35"/>
  </w:num>
  <w:num w:numId="16">
    <w:abstractNumId w:val="32"/>
  </w:num>
  <w:num w:numId="17">
    <w:abstractNumId w:val="15"/>
  </w:num>
  <w:num w:numId="18">
    <w:abstractNumId w:val="23"/>
  </w:num>
  <w:num w:numId="19">
    <w:abstractNumId w:val="13"/>
  </w:num>
  <w:num w:numId="20">
    <w:abstractNumId w:val="9"/>
  </w:num>
  <w:num w:numId="21">
    <w:abstractNumId w:val="33"/>
  </w:num>
  <w:num w:numId="22">
    <w:abstractNumId w:val="14"/>
  </w:num>
  <w:num w:numId="23">
    <w:abstractNumId w:val="6"/>
  </w:num>
  <w:num w:numId="24">
    <w:abstractNumId w:val="11"/>
  </w:num>
  <w:num w:numId="25">
    <w:abstractNumId w:val="29"/>
  </w:num>
  <w:num w:numId="26">
    <w:abstractNumId w:val="25"/>
  </w:num>
  <w:num w:numId="27">
    <w:abstractNumId w:val="2"/>
  </w:num>
  <w:num w:numId="28">
    <w:abstractNumId w:val="4"/>
  </w:num>
  <w:num w:numId="29">
    <w:abstractNumId w:val="8"/>
  </w:num>
  <w:num w:numId="30">
    <w:abstractNumId w:val="20"/>
  </w:num>
  <w:num w:numId="31">
    <w:abstractNumId w:val="24"/>
  </w:num>
  <w:num w:numId="32">
    <w:abstractNumId w:val="1"/>
  </w:num>
  <w:num w:numId="33">
    <w:abstractNumId w:val="0"/>
  </w:num>
  <w:num w:numId="34">
    <w:abstractNumId w:val="3"/>
  </w:num>
  <w:num w:numId="35">
    <w:abstractNumId w:val="22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04D2F"/>
    <w:rsid w:val="000059EB"/>
    <w:rsid w:val="000229F0"/>
    <w:rsid w:val="00047222"/>
    <w:rsid w:val="00053F43"/>
    <w:rsid w:val="000715DE"/>
    <w:rsid w:val="00074912"/>
    <w:rsid w:val="000A3E64"/>
    <w:rsid w:val="000B1907"/>
    <w:rsid w:val="000D375B"/>
    <w:rsid w:val="000D7A72"/>
    <w:rsid w:val="000F3450"/>
    <w:rsid w:val="000F54D4"/>
    <w:rsid w:val="000F5A4B"/>
    <w:rsid w:val="0010011E"/>
    <w:rsid w:val="00104FEE"/>
    <w:rsid w:val="00106979"/>
    <w:rsid w:val="00106BF8"/>
    <w:rsid w:val="00116601"/>
    <w:rsid w:val="00131BA3"/>
    <w:rsid w:val="00140A70"/>
    <w:rsid w:val="00184682"/>
    <w:rsid w:val="00186A97"/>
    <w:rsid w:val="001C4A69"/>
    <w:rsid w:val="001E11F9"/>
    <w:rsid w:val="001E617E"/>
    <w:rsid w:val="001F5BF0"/>
    <w:rsid w:val="00225868"/>
    <w:rsid w:val="00225E16"/>
    <w:rsid w:val="00230A4A"/>
    <w:rsid w:val="0023687F"/>
    <w:rsid w:val="00247E4D"/>
    <w:rsid w:val="00266DAC"/>
    <w:rsid w:val="002A6F34"/>
    <w:rsid w:val="002B5EA6"/>
    <w:rsid w:val="002B77CF"/>
    <w:rsid w:val="002C0297"/>
    <w:rsid w:val="002C4184"/>
    <w:rsid w:val="002C6C7E"/>
    <w:rsid w:val="002D6584"/>
    <w:rsid w:val="002F4907"/>
    <w:rsid w:val="003768D8"/>
    <w:rsid w:val="00383809"/>
    <w:rsid w:val="003870A7"/>
    <w:rsid w:val="00390BA3"/>
    <w:rsid w:val="003910EC"/>
    <w:rsid w:val="003B3D8F"/>
    <w:rsid w:val="003B6F20"/>
    <w:rsid w:val="003C31FF"/>
    <w:rsid w:val="003C35EF"/>
    <w:rsid w:val="003D5401"/>
    <w:rsid w:val="003F6E75"/>
    <w:rsid w:val="003F79AE"/>
    <w:rsid w:val="0040053F"/>
    <w:rsid w:val="00427B36"/>
    <w:rsid w:val="004352C1"/>
    <w:rsid w:val="004667D5"/>
    <w:rsid w:val="00474093"/>
    <w:rsid w:val="00481584"/>
    <w:rsid w:val="004A4960"/>
    <w:rsid w:val="004A5877"/>
    <w:rsid w:val="004B5D49"/>
    <w:rsid w:val="004B5E69"/>
    <w:rsid w:val="004C36C1"/>
    <w:rsid w:val="004D370E"/>
    <w:rsid w:val="004D3E4D"/>
    <w:rsid w:val="004D46E8"/>
    <w:rsid w:val="004D5E6F"/>
    <w:rsid w:val="004E4D8C"/>
    <w:rsid w:val="0050338F"/>
    <w:rsid w:val="005114A8"/>
    <w:rsid w:val="00541520"/>
    <w:rsid w:val="005903AF"/>
    <w:rsid w:val="005B2845"/>
    <w:rsid w:val="005B3A50"/>
    <w:rsid w:val="005C2257"/>
    <w:rsid w:val="005C3846"/>
    <w:rsid w:val="005D6024"/>
    <w:rsid w:val="005F64B1"/>
    <w:rsid w:val="0060080B"/>
    <w:rsid w:val="00607696"/>
    <w:rsid w:val="0061437B"/>
    <w:rsid w:val="00632327"/>
    <w:rsid w:val="00632438"/>
    <w:rsid w:val="006431F6"/>
    <w:rsid w:val="0064683A"/>
    <w:rsid w:val="00651B24"/>
    <w:rsid w:val="00664C4E"/>
    <w:rsid w:val="00665E60"/>
    <w:rsid w:val="00670026"/>
    <w:rsid w:val="00675304"/>
    <w:rsid w:val="00692DBB"/>
    <w:rsid w:val="00694E9F"/>
    <w:rsid w:val="006B79A0"/>
    <w:rsid w:val="006C4663"/>
    <w:rsid w:val="006D046C"/>
    <w:rsid w:val="006E051A"/>
    <w:rsid w:val="006E526D"/>
    <w:rsid w:val="00711B90"/>
    <w:rsid w:val="00720504"/>
    <w:rsid w:val="00721EEF"/>
    <w:rsid w:val="00731BE0"/>
    <w:rsid w:val="00731D0A"/>
    <w:rsid w:val="0074626D"/>
    <w:rsid w:val="00772C73"/>
    <w:rsid w:val="00781A9C"/>
    <w:rsid w:val="007A14AB"/>
    <w:rsid w:val="007A7D7A"/>
    <w:rsid w:val="007C38C7"/>
    <w:rsid w:val="007C46D8"/>
    <w:rsid w:val="007E418E"/>
    <w:rsid w:val="00804751"/>
    <w:rsid w:val="00871688"/>
    <w:rsid w:val="00882CCF"/>
    <w:rsid w:val="008A0444"/>
    <w:rsid w:val="008B340B"/>
    <w:rsid w:val="008C51B7"/>
    <w:rsid w:val="008D29EF"/>
    <w:rsid w:val="008E48BA"/>
    <w:rsid w:val="00901614"/>
    <w:rsid w:val="00905CD1"/>
    <w:rsid w:val="00916ACA"/>
    <w:rsid w:val="00926323"/>
    <w:rsid w:val="00933E33"/>
    <w:rsid w:val="0093628B"/>
    <w:rsid w:val="00942A13"/>
    <w:rsid w:val="009465DF"/>
    <w:rsid w:val="009614BB"/>
    <w:rsid w:val="0097724B"/>
    <w:rsid w:val="00996140"/>
    <w:rsid w:val="009B4572"/>
    <w:rsid w:val="009B53AB"/>
    <w:rsid w:val="009C101E"/>
    <w:rsid w:val="009C1947"/>
    <w:rsid w:val="009D4DDA"/>
    <w:rsid w:val="009F5AF7"/>
    <w:rsid w:val="00A05C11"/>
    <w:rsid w:val="00A13917"/>
    <w:rsid w:val="00A25A9E"/>
    <w:rsid w:val="00A32A04"/>
    <w:rsid w:val="00A44050"/>
    <w:rsid w:val="00A46311"/>
    <w:rsid w:val="00A51C30"/>
    <w:rsid w:val="00A57086"/>
    <w:rsid w:val="00A64745"/>
    <w:rsid w:val="00A96715"/>
    <w:rsid w:val="00AB0801"/>
    <w:rsid w:val="00AE1269"/>
    <w:rsid w:val="00AE3134"/>
    <w:rsid w:val="00B11145"/>
    <w:rsid w:val="00B36991"/>
    <w:rsid w:val="00B4269F"/>
    <w:rsid w:val="00B625D5"/>
    <w:rsid w:val="00B9167F"/>
    <w:rsid w:val="00B94617"/>
    <w:rsid w:val="00BA20F0"/>
    <w:rsid w:val="00BB7F0F"/>
    <w:rsid w:val="00BC5DA2"/>
    <w:rsid w:val="00BD0013"/>
    <w:rsid w:val="00BD155B"/>
    <w:rsid w:val="00BE042D"/>
    <w:rsid w:val="00C149B5"/>
    <w:rsid w:val="00C274FD"/>
    <w:rsid w:val="00C8510D"/>
    <w:rsid w:val="00C91399"/>
    <w:rsid w:val="00C92F8A"/>
    <w:rsid w:val="00C95C9B"/>
    <w:rsid w:val="00CA5430"/>
    <w:rsid w:val="00CB0615"/>
    <w:rsid w:val="00CC7ACE"/>
    <w:rsid w:val="00D52DEA"/>
    <w:rsid w:val="00D828BF"/>
    <w:rsid w:val="00D91043"/>
    <w:rsid w:val="00DA17EA"/>
    <w:rsid w:val="00DD4A21"/>
    <w:rsid w:val="00DE1D9C"/>
    <w:rsid w:val="00E04199"/>
    <w:rsid w:val="00E21651"/>
    <w:rsid w:val="00E252E9"/>
    <w:rsid w:val="00E26837"/>
    <w:rsid w:val="00E34396"/>
    <w:rsid w:val="00E379AA"/>
    <w:rsid w:val="00E411FB"/>
    <w:rsid w:val="00E4389C"/>
    <w:rsid w:val="00E4721B"/>
    <w:rsid w:val="00E47D0A"/>
    <w:rsid w:val="00E6663B"/>
    <w:rsid w:val="00E71FA0"/>
    <w:rsid w:val="00E829B5"/>
    <w:rsid w:val="00E831D9"/>
    <w:rsid w:val="00E832A3"/>
    <w:rsid w:val="00E943AF"/>
    <w:rsid w:val="00EB7876"/>
    <w:rsid w:val="00EE28D0"/>
    <w:rsid w:val="00EF523F"/>
    <w:rsid w:val="00F07483"/>
    <w:rsid w:val="00F15EE5"/>
    <w:rsid w:val="00F259CB"/>
    <w:rsid w:val="00F47626"/>
    <w:rsid w:val="00F54B26"/>
    <w:rsid w:val="00F566D8"/>
    <w:rsid w:val="00F71282"/>
    <w:rsid w:val="00F810A0"/>
    <w:rsid w:val="00F868BE"/>
    <w:rsid w:val="00F90E73"/>
    <w:rsid w:val="00FA0436"/>
    <w:rsid w:val="00FA3EC8"/>
    <w:rsid w:val="00FB12EF"/>
    <w:rsid w:val="00FE665E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5962C"/>
  <w15:docId w15:val="{B8DCF9FD-B4FD-45BC-B303-C3695261A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3">
    <w:name w:val="heading 3"/>
    <w:basedOn w:val="a"/>
    <w:link w:val="30"/>
    <w:uiPriority w:val="9"/>
    <w:qFormat/>
    <w:rsid w:val="00481584"/>
    <w:pPr>
      <w:widowControl/>
      <w:suppressAutoHyphens w:val="0"/>
      <w:autoSpaceDN/>
      <w:spacing w:before="100" w:beforeAutospacing="1" w:after="100" w:afterAutospacing="1"/>
      <w:jc w:val="left"/>
      <w:textAlignment w:val="auto"/>
      <w:outlineLvl w:val="2"/>
    </w:pPr>
    <w:rPr>
      <w:rFonts w:eastAsia="Times New Roman" w:cs="Times New Roman"/>
      <w:b/>
      <w:bCs/>
      <w:kern w:val="0"/>
      <w:sz w:val="27"/>
      <w:szCs w:val="27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character" w:customStyle="1" w:styleId="aa">
    <w:name w:val="Основной текст_"/>
    <w:link w:val="1"/>
    <w:locked/>
    <w:rsid w:val="00E21651"/>
    <w:rPr>
      <w:rFonts w:eastAsia="Times New Roman"/>
      <w:sz w:val="25"/>
      <w:shd w:val="clear" w:color="auto" w:fill="FFFFFF"/>
    </w:rPr>
  </w:style>
  <w:style w:type="paragraph" w:customStyle="1" w:styleId="1">
    <w:name w:val="Основной текст1"/>
    <w:basedOn w:val="a"/>
    <w:link w:val="aa"/>
    <w:rsid w:val="00E21651"/>
    <w:pPr>
      <w:widowControl/>
      <w:shd w:val="clear" w:color="auto" w:fill="FFFFFF"/>
      <w:suppressAutoHyphens w:val="0"/>
      <w:autoSpaceDN/>
      <w:spacing w:before="120" w:line="298" w:lineRule="exact"/>
      <w:ind w:hanging="840"/>
      <w:jc w:val="both"/>
      <w:textAlignment w:val="auto"/>
    </w:pPr>
    <w:rPr>
      <w:rFonts w:asciiTheme="minorHAnsi" w:eastAsia="Times New Roman" w:hAnsiTheme="minorHAnsi" w:cstheme="minorBidi"/>
      <w:kern w:val="0"/>
      <w:sz w:val="25"/>
      <w:szCs w:val="22"/>
      <w:lang w:eastAsia="en-US" w:bidi="ar-SA"/>
    </w:rPr>
  </w:style>
  <w:style w:type="character" w:customStyle="1" w:styleId="30">
    <w:name w:val="Заголовок 3 Знак"/>
    <w:basedOn w:val="a0"/>
    <w:link w:val="3"/>
    <w:uiPriority w:val="9"/>
    <w:rsid w:val="0048158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b">
    <w:name w:val="annotation reference"/>
    <w:basedOn w:val="a0"/>
    <w:uiPriority w:val="99"/>
    <w:semiHidden/>
    <w:unhideWhenUsed/>
    <w:rsid w:val="00A1391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13917"/>
    <w:rPr>
      <w:sz w:val="20"/>
      <w:szCs w:val="18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A13917"/>
    <w:rPr>
      <w:rFonts w:ascii="Times New Roman" w:eastAsia="Arial Unicode MS" w:hAnsi="Times New Roman" w:cs="Mangal"/>
      <w:kern w:val="3"/>
      <w:sz w:val="20"/>
      <w:szCs w:val="18"/>
      <w:lang w:eastAsia="zh-CN" w:bidi="hi-I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1391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13917"/>
    <w:rPr>
      <w:rFonts w:ascii="Times New Roman" w:eastAsia="Arial Unicode MS" w:hAnsi="Times New Roman" w:cs="Mangal"/>
      <w:b/>
      <w:bCs/>
      <w:kern w:val="3"/>
      <w:sz w:val="20"/>
      <w:szCs w:val="18"/>
      <w:lang w:eastAsia="zh-CN" w:bidi="hi-IN"/>
    </w:rPr>
  </w:style>
  <w:style w:type="paragraph" w:styleId="af0">
    <w:name w:val="Balloon Text"/>
    <w:basedOn w:val="a"/>
    <w:link w:val="af1"/>
    <w:uiPriority w:val="99"/>
    <w:semiHidden/>
    <w:unhideWhenUsed/>
    <w:rsid w:val="00A13917"/>
    <w:rPr>
      <w:rFonts w:ascii="Segoe UI" w:hAnsi="Segoe UI"/>
      <w:sz w:val="18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13917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character" w:customStyle="1" w:styleId="WW-Absatz-Standardschriftart111">
    <w:name w:val="WW-Absatz-Standardschriftart111"/>
    <w:rsid w:val="00E37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EC732-F6B6-4D6B-B7D6-49C22C150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Румянцева Ольга Николаевна</dc:creator>
  <cp:lastModifiedBy>Короткова Надежда Сергеевна</cp:lastModifiedBy>
  <cp:revision>44</cp:revision>
  <cp:lastPrinted>2021-05-21T10:51:00Z</cp:lastPrinted>
  <dcterms:created xsi:type="dcterms:W3CDTF">2021-09-24T10:41:00Z</dcterms:created>
  <dcterms:modified xsi:type="dcterms:W3CDTF">2022-12-21T11:29:00Z</dcterms:modified>
</cp:coreProperties>
</file>